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94D" w:rsidRPr="00D75AE8" w:rsidRDefault="000B6CB4">
      <w:pPr>
        <w:rPr>
          <w:b/>
          <w:sz w:val="32"/>
          <w:szCs w:val="32"/>
        </w:rPr>
      </w:pPr>
      <w:bookmarkStart w:id="0" w:name="_GoBack"/>
      <w:bookmarkEnd w:id="0"/>
      <w:r w:rsidRPr="00D75AE8">
        <w:rPr>
          <w:b/>
          <w:noProof/>
          <w:sz w:val="32"/>
          <w:szCs w:val="32"/>
        </w:rPr>
        <w:drawing>
          <wp:anchor distT="0" distB="0" distL="114300" distR="114300" simplePos="0" relativeHeight="251661312" behindDoc="0" locked="0" layoutInCell="1" allowOverlap="1">
            <wp:simplePos x="0" y="0"/>
            <wp:positionH relativeFrom="column">
              <wp:posOffset>119380</wp:posOffset>
            </wp:positionH>
            <wp:positionV relativeFrom="page">
              <wp:posOffset>971550</wp:posOffset>
            </wp:positionV>
            <wp:extent cx="1524000" cy="582202"/>
            <wp:effectExtent l="0" t="0" r="0" b="8890"/>
            <wp:wrapNone/>
            <wp:docPr id="2" name="Bildobjekt 2" descr="C:\Users\monic\AppData\Local\Microsoft\Windows\INetCache\Content.Outlook\36E55M3C\PR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ic\AppData\Local\Microsoft\Windows\INetCache\Content.Outlook\36E55M3C\PRO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6422" cy="5869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6A5D" w:rsidRPr="00D75AE8">
        <w:rPr>
          <w:b/>
          <w:noProof/>
          <w:sz w:val="32"/>
          <w:szCs w:val="32"/>
        </w:rPr>
        <w:drawing>
          <wp:anchor distT="0" distB="0" distL="114300" distR="114300" simplePos="0" relativeHeight="251659264" behindDoc="0" locked="0" layoutInCell="1" allowOverlap="1">
            <wp:simplePos x="0" y="0"/>
            <wp:positionH relativeFrom="margin">
              <wp:posOffset>1933575</wp:posOffset>
            </wp:positionH>
            <wp:positionV relativeFrom="margin">
              <wp:align>top</wp:align>
            </wp:positionV>
            <wp:extent cx="980440" cy="791845"/>
            <wp:effectExtent l="0" t="0" r="0" b="8255"/>
            <wp:wrapNone/>
            <wp:docPr id="1" name="Bildobjekt 1" descr="C:\Users\monic\Downloads\rpg-logga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ic\Downloads\rpg-logga_jpe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0440" cy="791845"/>
                    </a:xfrm>
                    <a:prstGeom prst="rect">
                      <a:avLst/>
                    </a:prstGeom>
                    <a:noFill/>
                    <a:ln>
                      <a:noFill/>
                    </a:ln>
                  </pic:spPr>
                </pic:pic>
              </a:graphicData>
            </a:graphic>
          </wp:anchor>
        </w:drawing>
      </w:r>
      <w:r w:rsidR="00E16A5D" w:rsidRPr="00D75AE8">
        <w:rPr>
          <w:b/>
          <w:noProof/>
        </w:rPr>
        <w:drawing>
          <wp:anchor distT="0" distB="0" distL="114300" distR="114300" simplePos="0" relativeHeight="251660288" behindDoc="0" locked="0" layoutInCell="1" allowOverlap="1">
            <wp:simplePos x="0" y="0"/>
            <wp:positionH relativeFrom="margin">
              <wp:posOffset>3053080</wp:posOffset>
            </wp:positionH>
            <wp:positionV relativeFrom="page">
              <wp:posOffset>914400</wp:posOffset>
            </wp:positionV>
            <wp:extent cx="1562100" cy="571500"/>
            <wp:effectExtent l="0" t="0" r="0" b="0"/>
            <wp:wrapNone/>
            <wp:docPr id="5" name="Bildobjekt 5" descr="https://www.skpf.se/wp-content/uploads/2018/09/SKPF-logga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skpf.se/wp-content/uploads/2018/09/SKPF-logga_sto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6A5D" w:rsidRPr="00D75AE8">
        <w:rPr>
          <w:b/>
          <w:noProof/>
          <w:sz w:val="32"/>
          <w:szCs w:val="32"/>
        </w:rPr>
        <w:drawing>
          <wp:anchor distT="0" distB="0" distL="114300" distR="114300" simplePos="0" relativeHeight="251658240" behindDoc="1" locked="0" layoutInCell="1" allowOverlap="1">
            <wp:simplePos x="0" y="0"/>
            <wp:positionH relativeFrom="margin">
              <wp:posOffset>4854575</wp:posOffset>
            </wp:positionH>
            <wp:positionV relativeFrom="margin">
              <wp:align>top</wp:align>
            </wp:positionV>
            <wp:extent cx="1296670" cy="514350"/>
            <wp:effectExtent l="0" t="0" r="0" b="0"/>
            <wp:wrapTopAndBottom/>
            <wp:docPr id="4" name="Bildobjekt 4" descr="C:\Users\monic\Pictures\SPF_Logo_lit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monic\Pictures\SPF_Logo_liten_RG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667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0A62" w:rsidRPr="00D75AE8">
        <w:rPr>
          <w:b/>
          <w:sz w:val="32"/>
          <w:szCs w:val="32"/>
        </w:rPr>
        <w:tab/>
      </w:r>
      <w:r w:rsidR="00CE0A62" w:rsidRPr="00D75AE8">
        <w:rPr>
          <w:b/>
          <w:sz w:val="32"/>
          <w:szCs w:val="32"/>
        </w:rPr>
        <w:tab/>
      </w:r>
      <w:r w:rsidR="00CE0A62" w:rsidRPr="00D75AE8">
        <w:rPr>
          <w:b/>
          <w:sz w:val="32"/>
          <w:szCs w:val="32"/>
        </w:rPr>
        <w:tab/>
      </w:r>
      <w:r w:rsidR="00CE0A62" w:rsidRPr="00D75AE8">
        <w:rPr>
          <w:b/>
          <w:sz w:val="32"/>
          <w:szCs w:val="32"/>
        </w:rPr>
        <w:tab/>
      </w:r>
      <w:r w:rsidR="00CE0A62" w:rsidRPr="00D75AE8">
        <w:rPr>
          <w:b/>
          <w:sz w:val="32"/>
          <w:szCs w:val="32"/>
        </w:rPr>
        <w:tab/>
      </w:r>
      <w:r w:rsidR="00CE0A62" w:rsidRPr="00D75AE8">
        <w:rPr>
          <w:b/>
          <w:sz w:val="32"/>
          <w:szCs w:val="32"/>
        </w:rPr>
        <w:tab/>
      </w:r>
      <w:r w:rsidR="00CE0A62" w:rsidRPr="00D75AE8">
        <w:rPr>
          <w:b/>
          <w:sz w:val="32"/>
          <w:szCs w:val="32"/>
        </w:rPr>
        <w:tab/>
      </w:r>
      <w:r w:rsidR="004D7F4F" w:rsidRPr="00D75AE8">
        <w:rPr>
          <w:b/>
          <w:sz w:val="32"/>
          <w:szCs w:val="32"/>
        </w:rPr>
        <w:tab/>
      </w:r>
    </w:p>
    <w:p w:rsidR="00C1494D" w:rsidRDefault="00C1494D">
      <w:pPr>
        <w:rPr>
          <w:sz w:val="32"/>
          <w:szCs w:val="32"/>
        </w:rPr>
      </w:pPr>
    </w:p>
    <w:p w:rsidR="000509FC" w:rsidRPr="00C1494D" w:rsidRDefault="003A67DF">
      <w:pPr>
        <w:rPr>
          <w:sz w:val="32"/>
          <w:szCs w:val="32"/>
        </w:rPr>
      </w:pPr>
      <w:r w:rsidRPr="00C1494D">
        <w:rPr>
          <w:sz w:val="32"/>
          <w:szCs w:val="32"/>
        </w:rPr>
        <w:t xml:space="preserve">Till samtliga föreningsordförande, </w:t>
      </w:r>
      <w:r w:rsidR="009613FD" w:rsidRPr="00C1494D">
        <w:rPr>
          <w:sz w:val="32"/>
          <w:szCs w:val="32"/>
        </w:rPr>
        <w:t xml:space="preserve">ledamöter i </w:t>
      </w:r>
      <w:r w:rsidRPr="00C1494D">
        <w:rPr>
          <w:sz w:val="32"/>
          <w:szCs w:val="32"/>
        </w:rPr>
        <w:t>KPR</w:t>
      </w:r>
      <w:r w:rsidR="009613FD" w:rsidRPr="00C1494D">
        <w:rPr>
          <w:sz w:val="32"/>
          <w:szCs w:val="32"/>
        </w:rPr>
        <w:t xml:space="preserve"> och</w:t>
      </w:r>
      <w:r w:rsidR="00550105" w:rsidRPr="00C1494D">
        <w:rPr>
          <w:sz w:val="32"/>
          <w:szCs w:val="32"/>
        </w:rPr>
        <w:t xml:space="preserve"> </w:t>
      </w:r>
      <w:r w:rsidRPr="00C1494D">
        <w:rPr>
          <w:sz w:val="32"/>
          <w:szCs w:val="32"/>
        </w:rPr>
        <w:t xml:space="preserve">SPR </w:t>
      </w:r>
      <w:r w:rsidR="00550105" w:rsidRPr="00C1494D">
        <w:rPr>
          <w:sz w:val="32"/>
          <w:szCs w:val="32"/>
        </w:rPr>
        <w:t xml:space="preserve">och </w:t>
      </w:r>
      <w:r w:rsidRPr="00C1494D">
        <w:rPr>
          <w:sz w:val="32"/>
          <w:szCs w:val="32"/>
        </w:rPr>
        <w:t>motsvarande inom Stockholmsregionen.</w:t>
      </w:r>
    </w:p>
    <w:p w:rsidR="000509FC" w:rsidRDefault="003A67DF">
      <w:pPr>
        <w:rPr>
          <w:b/>
          <w:sz w:val="32"/>
          <w:szCs w:val="32"/>
        </w:rPr>
      </w:pPr>
      <w:r>
        <w:rPr>
          <w:b/>
          <w:sz w:val="32"/>
          <w:szCs w:val="32"/>
        </w:rPr>
        <w:t xml:space="preserve">Den viktiga vårdcentralen </w:t>
      </w:r>
    </w:p>
    <w:p w:rsidR="000509FC" w:rsidRDefault="003A67DF">
      <w:pPr>
        <w:numPr>
          <w:ilvl w:val="0"/>
          <w:numId w:val="1"/>
        </w:numPr>
        <w:spacing w:after="0"/>
        <w:rPr>
          <w:b/>
          <w:sz w:val="28"/>
          <w:szCs w:val="28"/>
        </w:rPr>
      </w:pPr>
      <w:r>
        <w:rPr>
          <w:b/>
          <w:sz w:val="28"/>
          <w:szCs w:val="28"/>
        </w:rPr>
        <w:t>Hur fungerar den för äldre och multisjuka patienter? Har ökad tillgänglighet skett på bekostnad av kontinuitet och samordning?</w:t>
      </w:r>
    </w:p>
    <w:p w:rsidR="000509FC" w:rsidRDefault="003A67DF">
      <w:pPr>
        <w:numPr>
          <w:ilvl w:val="0"/>
          <w:numId w:val="1"/>
        </w:numPr>
        <w:spacing w:after="0"/>
        <w:rPr>
          <w:b/>
          <w:sz w:val="28"/>
          <w:szCs w:val="28"/>
        </w:rPr>
      </w:pPr>
      <w:r>
        <w:rPr>
          <w:b/>
          <w:sz w:val="28"/>
          <w:szCs w:val="28"/>
        </w:rPr>
        <w:t xml:space="preserve">Hur ser den samlade bilden ut? </w:t>
      </w:r>
    </w:p>
    <w:p w:rsidR="000509FC" w:rsidRDefault="003A67DF">
      <w:pPr>
        <w:numPr>
          <w:ilvl w:val="0"/>
          <w:numId w:val="1"/>
        </w:numPr>
        <w:rPr>
          <w:b/>
          <w:sz w:val="28"/>
          <w:szCs w:val="28"/>
        </w:rPr>
      </w:pPr>
      <w:r>
        <w:rPr>
          <w:b/>
          <w:sz w:val="28"/>
          <w:szCs w:val="28"/>
        </w:rPr>
        <w:t>Vi pensionärsorganisationer planerar en undersökning av vårdcentralerna i Stockholms län och vänder oss till er för att tillsammans genomföra den.</w:t>
      </w:r>
    </w:p>
    <w:p w:rsidR="000509FC" w:rsidRDefault="003A67DF">
      <w:pPr>
        <w:rPr>
          <w:sz w:val="24"/>
          <w:szCs w:val="24"/>
        </w:rPr>
      </w:pPr>
      <w:r>
        <w:rPr>
          <w:sz w:val="24"/>
          <w:szCs w:val="24"/>
        </w:rPr>
        <w:t>För äldre patienter är tillgången till en trygg och säker vårdcentral, som är anpassad för äldres behov</w:t>
      </w:r>
      <w:r w:rsidR="0064442C">
        <w:rPr>
          <w:sz w:val="24"/>
          <w:szCs w:val="24"/>
        </w:rPr>
        <w:t>,</w:t>
      </w:r>
      <w:r>
        <w:rPr>
          <w:sz w:val="24"/>
          <w:szCs w:val="24"/>
        </w:rPr>
        <w:t xml:space="preserve"> avgörande för hälsa och livskvalitet. Undersökningar visar att tillgängligheten i primärvården har ökat. Samtidigt tycks detta ha skett på bekostnad av kontinuitet och samordning av multisjukas behov. Vi vill därför få en samlad bild av hur vårdcentraler/husläkarmottagningar fungerar för sjuka äldre inom Region Stockholm.</w:t>
      </w:r>
    </w:p>
    <w:p w:rsidR="000509FC" w:rsidRDefault="003A67DF">
      <w:pPr>
        <w:rPr>
          <w:sz w:val="24"/>
          <w:szCs w:val="24"/>
        </w:rPr>
      </w:pPr>
      <w:r>
        <w:rPr>
          <w:sz w:val="24"/>
          <w:szCs w:val="24"/>
        </w:rPr>
        <w:t xml:space="preserve">Region Jönköping var först med att, under beteckningen Vårdcentralpatrullen, intervjua samtliga vårdcentraler våren 2016. </w:t>
      </w:r>
      <w:r w:rsidR="0064442C">
        <w:rPr>
          <w:sz w:val="24"/>
          <w:szCs w:val="24"/>
        </w:rPr>
        <w:t xml:space="preserve">Undersökningen mottogs mycket väl av alla parter. </w:t>
      </w:r>
      <w:r>
        <w:rPr>
          <w:sz w:val="24"/>
          <w:szCs w:val="24"/>
        </w:rPr>
        <w:t xml:space="preserve">Nu planerar flera regioner att genomföra en motsvarande undersökning. Formuläret för Stockholmsregionen är något modifierat för att anpassas till förhållandena i Stockholm </w:t>
      </w:r>
    </w:p>
    <w:p w:rsidR="000509FC" w:rsidRDefault="003A67DF">
      <w:pPr>
        <w:rPr>
          <w:sz w:val="24"/>
          <w:szCs w:val="24"/>
        </w:rPr>
      </w:pPr>
      <w:bookmarkStart w:id="1" w:name="_gjdgxs" w:colFirst="0" w:colLast="0"/>
      <w:bookmarkEnd w:id="1"/>
      <w:r>
        <w:rPr>
          <w:sz w:val="24"/>
          <w:szCs w:val="24"/>
        </w:rPr>
        <w:t xml:space="preserve">Pensionärsorganisationerna PRO, </w:t>
      </w:r>
      <w:r w:rsidR="00531DD5">
        <w:rPr>
          <w:sz w:val="24"/>
          <w:szCs w:val="24"/>
        </w:rPr>
        <w:t xml:space="preserve">RPG, SKPF Pensionärerna och </w:t>
      </w:r>
      <w:r>
        <w:rPr>
          <w:sz w:val="24"/>
          <w:szCs w:val="24"/>
        </w:rPr>
        <w:t xml:space="preserve">SPF Seniorerna har för avsikt att gemensamt genomföra en undersökning bland länets samtliga vårdcentraler genom personliga besök och intervjuer. Intervjuarna kommer att följa ett gemensamt granskningsprotokoll, som därmed möjliggör jämförelser mellan vårdcentralerna. De parametrar som bedöms är såväl fysisk miljö som intervjuer med ledningen för vårdcentralerna. </w:t>
      </w:r>
    </w:p>
    <w:p w:rsidR="000509FC" w:rsidRDefault="003A67DF">
      <w:pPr>
        <w:rPr>
          <w:sz w:val="24"/>
          <w:szCs w:val="24"/>
        </w:rPr>
      </w:pPr>
      <w:r>
        <w:rPr>
          <w:sz w:val="24"/>
          <w:szCs w:val="24"/>
        </w:rPr>
        <w:t xml:space="preserve">Såväl Hälso- och sjukvårdsförvaltningen (HSF) som Stockholms Läns Sjukvårdsområde (SLSO) är informerade om våra planer och ser mycket positivt på att undersökningen kommer till stånd och ett kontinuerligt informationsutbyte kommer att äga rum. </w:t>
      </w:r>
    </w:p>
    <w:p w:rsidR="000509FC" w:rsidRDefault="003A67DF">
      <w:pPr>
        <w:rPr>
          <w:sz w:val="24"/>
          <w:szCs w:val="24"/>
        </w:rPr>
      </w:pPr>
      <w:r>
        <w:rPr>
          <w:sz w:val="24"/>
          <w:szCs w:val="24"/>
        </w:rPr>
        <w:t xml:space="preserve">Intervjuerna kommer att genomföras av ett granskningsteam på två-tre personer genom besök på vårdcentralerna och beräknas sammanlagt komma att ta c:a 1,5 timme i anspråk.  </w:t>
      </w:r>
    </w:p>
    <w:p w:rsidR="000509FC" w:rsidRDefault="003A67DF">
      <w:pPr>
        <w:rPr>
          <w:sz w:val="24"/>
          <w:szCs w:val="24"/>
        </w:rPr>
      </w:pPr>
      <w:r>
        <w:rPr>
          <w:sz w:val="24"/>
          <w:szCs w:val="24"/>
        </w:rPr>
        <w:t xml:space="preserve">Vi tror att den naturliga målgruppen </w:t>
      </w:r>
      <w:r w:rsidRPr="00EA1EDC">
        <w:rPr>
          <w:sz w:val="24"/>
          <w:szCs w:val="24"/>
        </w:rPr>
        <w:t xml:space="preserve">för </w:t>
      </w:r>
      <w:r w:rsidR="00B2344A" w:rsidRPr="00EA1EDC">
        <w:rPr>
          <w:sz w:val="24"/>
          <w:szCs w:val="24"/>
        </w:rPr>
        <w:t xml:space="preserve">att </w:t>
      </w:r>
      <w:r w:rsidR="000E4FFF" w:rsidRPr="00EA1EDC">
        <w:rPr>
          <w:sz w:val="24"/>
          <w:szCs w:val="24"/>
        </w:rPr>
        <w:t xml:space="preserve">vara </w:t>
      </w:r>
      <w:r w:rsidRPr="00EA1EDC">
        <w:rPr>
          <w:sz w:val="24"/>
          <w:szCs w:val="24"/>
        </w:rPr>
        <w:t>intervjuar</w:t>
      </w:r>
      <w:r w:rsidR="000E4FFF" w:rsidRPr="00EA1EDC">
        <w:rPr>
          <w:sz w:val="24"/>
          <w:szCs w:val="24"/>
        </w:rPr>
        <w:t>e</w:t>
      </w:r>
      <w:r>
        <w:rPr>
          <w:sz w:val="24"/>
          <w:szCs w:val="24"/>
        </w:rPr>
        <w:t xml:space="preserve"> är ni som finns representerade i KPR eller motsvarande samt i SPR i Stockholms kommun. Vi räknar med att det sammanlagt kommer att behövas c:a 150 personer som intervjuare. Samtliga kommer att erbjudas </w:t>
      </w:r>
      <w:r>
        <w:rPr>
          <w:sz w:val="24"/>
          <w:szCs w:val="24"/>
        </w:rPr>
        <w:lastRenderedPageBreak/>
        <w:t>information/utbildning</w:t>
      </w:r>
      <w:r w:rsidR="00531DD5">
        <w:rPr>
          <w:sz w:val="24"/>
          <w:szCs w:val="24"/>
        </w:rPr>
        <w:t>, sannolikt under perioden 11-15 mars</w:t>
      </w:r>
      <w:r>
        <w:rPr>
          <w:sz w:val="24"/>
          <w:szCs w:val="24"/>
        </w:rPr>
        <w:t xml:space="preserve">. </w:t>
      </w:r>
      <w:r w:rsidRPr="00EA1EDC">
        <w:rPr>
          <w:sz w:val="24"/>
          <w:szCs w:val="24"/>
        </w:rPr>
        <w:t>De</w:t>
      </w:r>
      <w:r w:rsidR="007B5CC5" w:rsidRPr="00EA1EDC">
        <w:rPr>
          <w:sz w:val="24"/>
          <w:szCs w:val="24"/>
        </w:rPr>
        <w:t>n</w:t>
      </w:r>
      <w:r>
        <w:rPr>
          <w:sz w:val="24"/>
          <w:szCs w:val="24"/>
        </w:rPr>
        <w:t xml:space="preserve"> kommer att äga rum vid tre tillfällen, en </w:t>
      </w:r>
      <w:r w:rsidR="00DD0F12" w:rsidRPr="00EA1EDC">
        <w:rPr>
          <w:sz w:val="24"/>
          <w:szCs w:val="24"/>
        </w:rPr>
        <w:t>i</w:t>
      </w:r>
      <w:r w:rsidR="00DD0F12">
        <w:rPr>
          <w:sz w:val="24"/>
          <w:szCs w:val="24"/>
        </w:rPr>
        <w:t xml:space="preserve"> </w:t>
      </w:r>
      <w:r>
        <w:rPr>
          <w:sz w:val="24"/>
          <w:szCs w:val="24"/>
        </w:rPr>
        <w:t>norr</w:t>
      </w:r>
      <w:r w:rsidR="00531DD5">
        <w:rPr>
          <w:sz w:val="24"/>
          <w:szCs w:val="24"/>
        </w:rPr>
        <w:t>a och</w:t>
      </w:r>
      <w:r>
        <w:rPr>
          <w:sz w:val="24"/>
          <w:szCs w:val="24"/>
        </w:rPr>
        <w:t xml:space="preserve"> en </w:t>
      </w:r>
      <w:r w:rsidR="00DD0F12" w:rsidRPr="00EA1EDC">
        <w:rPr>
          <w:sz w:val="24"/>
          <w:szCs w:val="24"/>
        </w:rPr>
        <w:t>i</w:t>
      </w:r>
      <w:r w:rsidR="00DD0F12">
        <w:rPr>
          <w:sz w:val="24"/>
          <w:szCs w:val="24"/>
        </w:rPr>
        <w:t xml:space="preserve"> </w:t>
      </w:r>
      <w:r>
        <w:rPr>
          <w:sz w:val="24"/>
          <w:szCs w:val="24"/>
        </w:rPr>
        <w:t>söd</w:t>
      </w:r>
      <w:r w:rsidR="00531DD5">
        <w:rPr>
          <w:sz w:val="24"/>
          <w:szCs w:val="24"/>
        </w:rPr>
        <w:t>ra regionen</w:t>
      </w:r>
      <w:r>
        <w:rPr>
          <w:sz w:val="24"/>
          <w:szCs w:val="24"/>
        </w:rPr>
        <w:t xml:space="preserve"> </w:t>
      </w:r>
      <w:r w:rsidR="00531DD5">
        <w:rPr>
          <w:sz w:val="24"/>
          <w:szCs w:val="24"/>
        </w:rPr>
        <w:t xml:space="preserve">samt </w:t>
      </w:r>
      <w:r>
        <w:rPr>
          <w:sz w:val="24"/>
          <w:szCs w:val="24"/>
        </w:rPr>
        <w:t>en i centrala Stockholm.</w:t>
      </w:r>
      <w:r w:rsidR="009A5E69">
        <w:rPr>
          <w:sz w:val="24"/>
          <w:szCs w:val="24"/>
        </w:rPr>
        <w:t xml:space="preserve"> Ni avgör själva vilket av de alternativen som passar bäst ur kommunikationssynpunkt och den dag som passar er bäst.</w:t>
      </w:r>
    </w:p>
    <w:p w:rsidR="000509FC" w:rsidRDefault="003A67DF">
      <w:pPr>
        <w:rPr>
          <w:sz w:val="24"/>
          <w:szCs w:val="24"/>
        </w:rPr>
      </w:pPr>
      <w:r>
        <w:rPr>
          <w:sz w:val="24"/>
          <w:szCs w:val="24"/>
        </w:rPr>
        <w:t>Skrivelsen går också till er som är föreningsordförande dels för kännedom dels för att ni kan känna till ytterliga</w:t>
      </w:r>
      <w:r w:rsidR="003F76E0">
        <w:rPr>
          <w:sz w:val="24"/>
          <w:szCs w:val="24"/>
        </w:rPr>
        <w:t>re</w:t>
      </w:r>
      <w:r>
        <w:rPr>
          <w:sz w:val="24"/>
          <w:szCs w:val="24"/>
        </w:rPr>
        <w:t xml:space="preserve"> lämpliga personer, </w:t>
      </w:r>
      <w:r w:rsidR="0002583A" w:rsidRPr="00EA1EDC">
        <w:rPr>
          <w:sz w:val="24"/>
          <w:szCs w:val="24"/>
        </w:rPr>
        <w:t>t.ex.</w:t>
      </w:r>
      <w:r>
        <w:rPr>
          <w:sz w:val="24"/>
          <w:szCs w:val="24"/>
        </w:rPr>
        <w:t xml:space="preserve"> med någon form av sjukvårdsbakgrund, som skulle vara intresserade av att delta som intervjuare. </w:t>
      </w:r>
      <w:r w:rsidR="009A5E69">
        <w:rPr>
          <w:sz w:val="24"/>
          <w:szCs w:val="24"/>
        </w:rPr>
        <w:t>Då ber vi om er hjälp att informera dessa personer om projektet.</w:t>
      </w:r>
    </w:p>
    <w:p w:rsidR="0069694C" w:rsidRDefault="003324F0">
      <w:pPr>
        <w:rPr>
          <w:sz w:val="24"/>
          <w:szCs w:val="24"/>
        </w:rPr>
      </w:pPr>
      <w:r w:rsidRPr="00EA1EDC">
        <w:rPr>
          <w:sz w:val="24"/>
          <w:szCs w:val="24"/>
        </w:rPr>
        <w:t>Vi h</w:t>
      </w:r>
      <w:r w:rsidR="00202340" w:rsidRPr="00EA1EDC">
        <w:rPr>
          <w:sz w:val="24"/>
          <w:szCs w:val="24"/>
        </w:rPr>
        <w:t>oppas att</w:t>
      </w:r>
      <w:r w:rsidR="003A67DF" w:rsidRPr="00EA1EDC">
        <w:rPr>
          <w:sz w:val="24"/>
          <w:szCs w:val="24"/>
        </w:rPr>
        <w:t xml:space="preserve"> ni finner </w:t>
      </w:r>
      <w:r w:rsidR="009A5E69">
        <w:rPr>
          <w:sz w:val="24"/>
          <w:szCs w:val="24"/>
        </w:rPr>
        <w:t xml:space="preserve">det </w:t>
      </w:r>
      <w:r w:rsidR="003A67DF" w:rsidRPr="00EA1EDC">
        <w:rPr>
          <w:sz w:val="24"/>
          <w:szCs w:val="24"/>
        </w:rPr>
        <w:t xml:space="preserve">intressant </w:t>
      </w:r>
      <w:r w:rsidR="009A5E69">
        <w:rPr>
          <w:sz w:val="24"/>
          <w:szCs w:val="24"/>
        </w:rPr>
        <w:t xml:space="preserve">och givande </w:t>
      </w:r>
      <w:r w:rsidR="003A67DF" w:rsidRPr="00EA1EDC">
        <w:rPr>
          <w:sz w:val="24"/>
          <w:szCs w:val="24"/>
        </w:rPr>
        <w:t xml:space="preserve">att delta i denna undersökning. </w:t>
      </w:r>
      <w:r w:rsidR="00467999" w:rsidRPr="00EA1EDC">
        <w:rPr>
          <w:sz w:val="24"/>
          <w:szCs w:val="24"/>
        </w:rPr>
        <w:t xml:space="preserve">Den </w:t>
      </w:r>
      <w:r w:rsidR="00C054FD" w:rsidRPr="00EA1EDC">
        <w:rPr>
          <w:sz w:val="24"/>
          <w:szCs w:val="24"/>
        </w:rPr>
        <w:t xml:space="preserve">kan </w:t>
      </w:r>
      <w:r w:rsidR="00467999" w:rsidRPr="00EA1EDC">
        <w:rPr>
          <w:sz w:val="24"/>
          <w:szCs w:val="24"/>
        </w:rPr>
        <w:t>g</w:t>
      </w:r>
      <w:r w:rsidR="00A73DED" w:rsidRPr="00EA1EDC">
        <w:rPr>
          <w:sz w:val="24"/>
          <w:szCs w:val="24"/>
        </w:rPr>
        <w:t xml:space="preserve">e oss underlag för att driva på förbättringar av vårdcentralerna och deras samarbete </w:t>
      </w:r>
      <w:r w:rsidR="002A3163" w:rsidRPr="00EA1EDC">
        <w:rPr>
          <w:sz w:val="24"/>
          <w:szCs w:val="24"/>
        </w:rPr>
        <w:t xml:space="preserve">med </w:t>
      </w:r>
      <w:r w:rsidR="007B5757" w:rsidRPr="00EA1EDC">
        <w:rPr>
          <w:sz w:val="24"/>
          <w:szCs w:val="24"/>
        </w:rPr>
        <w:t xml:space="preserve">övrig </w:t>
      </w:r>
      <w:r w:rsidR="002A3163" w:rsidRPr="00EA1EDC">
        <w:rPr>
          <w:sz w:val="24"/>
          <w:szCs w:val="24"/>
        </w:rPr>
        <w:t>vård och omsorg</w:t>
      </w:r>
      <w:r w:rsidR="0069694C" w:rsidRPr="00EA1EDC">
        <w:rPr>
          <w:sz w:val="24"/>
          <w:szCs w:val="24"/>
        </w:rPr>
        <w:t xml:space="preserve"> för </w:t>
      </w:r>
      <w:r w:rsidR="009A5E69">
        <w:rPr>
          <w:sz w:val="24"/>
          <w:szCs w:val="24"/>
        </w:rPr>
        <w:t xml:space="preserve">de </w:t>
      </w:r>
      <w:r w:rsidR="0069694C" w:rsidRPr="00EA1EDC">
        <w:rPr>
          <w:sz w:val="24"/>
          <w:szCs w:val="24"/>
        </w:rPr>
        <w:t>äldres bästa.</w:t>
      </w:r>
      <w:r w:rsidR="0069694C">
        <w:rPr>
          <w:sz w:val="24"/>
          <w:szCs w:val="24"/>
        </w:rPr>
        <w:t xml:space="preserve"> </w:t>
      </w:r>
      <w:r w:rsidR="00736C21">
        <w:rPr>
          <w:sz w:val="24"/>
          <w:szCs w:val="24"/>
        </w:rPr>
        <w:t>Har ni frågor är ni välkomna att vända er till någon av dem som står bakom inbjudan.</w:t>
      </w:r>
    </w:p>
    <w:p w:rsidR="000509FC" w:rsidRPr="00202340" w:rsidRDefault="003A67DF">
      <w:pPr>
        <w:rPr>
          <w:sz w:val="24"/>
          <w:szCs w:val="24"/>
          <w:highlight w:val="yellow"/>
        </w:rPr>
      </w:pPr>
      <w:r>
        <w:rPr>
          <w:sz w:val="24"/>
          <w:szCs w:val="24"/>
        </w:rPr>
        <w:t xml:space="preserve">Anmäl er så snart som möjligt, dock </w:t>
      </w:r>
      <w:r w:rsidRPr="00C95121">
        <w:rPr>
          <w:b/>
          <w:sz w:val="24"/>
          <w:szCs w:val="24"/>
        </w:rPr>
        <w:t>senast den</w:t>
      </w:r>
      <w:r w:rsidR="009A5E69" w:rsidRPr="00C95121">
        <w:rPr>
          <w:b/>
          <w:sz w:val="24"/>
          <w:szCs w:val="24"/>
        </w:rPr>
        <w:t xml:space="preserve"> 15 februari.</w:t>
      </w:r>
    </w:p>
    <w:p w:rsidR="000509FC" w:rsidRDefault="003A67DF">
      <w:pPr>
        <w:rPr>
          <w:sz w:val="24"/>
          <w:szCs w:val="24"/>
        </w:rPr>
      </w:pPr>
      <w:r>
        <w:rPr>
          <w:sz w:val="24"/>
          <w:szCs w:val="24"/>
        </w:rPr>
        <w:t>A</w:t>
      </w:r>
      <w:r w:rsidR="00EB761E">
        <w:rPr>
          <w:sz w:val="24"/>
          <w:szCs w:val="24"/>
        </w:rPr>
        <w:t xml:space="preserve">nmälan skickas till: </w:t>
      </w:r>
      <w:r w:rsidR="009A5E69">
        <w:rPr>
          <w:sz w:val="24"/>
          <w:szCs w:val="24"/>
        </w:rPr>
        <w:t>Ritva Elg, projektledare</w:t>
      </w:r>
      <w:r w:rsidR="00EB761E">
        <w:rPr>
          <w:sz w:val="24"/>
          <w:szCs w:val="24"/>
        </w:rPr>
        <w:t xml:space="preserve">, </w:t>
      </w:r>
      <w:hyperlink r:id="rId12" w:history="1">
        <w:r w:rsidR="00EB761E" w:rsidRPr="00CB649C">
          <w:rPr>
            <w:rStyle w:val="Hyperlnk"/>
            <w:sz w:val="24"/>
            <w:szCs w:val="24"/>
          </w:rPr>
          <w:t>ritva.elg@telia.com</w:t>
        </w:r>
      </w:hyperlink>
    </w:p>
    <w:p w:rsidR="000509FC" w:rsidRDefault="003A67DF">
      <w:pPr>
        <w:rPr>
          <w:sz w:val="24"/>
          <w:szCs w:val="24"/>
          <w:highlight w:val="yellow"/>
        </w:rPr>
      </w:pPr>
      <w:r>
        <w:rPr>
          <w:sz w:val="24"/>
          <w:szCs w:val="24"/>
        </w:rPr>
        <w:t xml:space="preserve">Stockholm </w:t>
      </w:r>
      <w:proofErr w:type="gramStart"/>
      <w:r w:rsidR="00811603" w:rsidRPr="00EA1EDC">
        <w:rPr>
          <w:sz w:val="24"/>
          <w:szCs w:val="24"/>
        </w:rPr>
        <w:t>2019-01</w:t>
      </w:r>
      <w:proofErr w:type="gramEnd"/>
      <w:r w:rsidRPr="00EA1EDC">
        <w:rPr>
          <w:sz w:val="24"/>
          <w:szCs w:val="24"/>
        </w:rPr>
        <w:t>-xx</w:t>
      </w:r>
    </w:p>
    <w:p w:rsidR="000509FC" w:rsidRPr="00736C21" w:rsidRDefault="003A67DF">
      <w:pPr>
        <w:rPr>
          <w:b/>
          <w:sz w:val="24"/>
          <w:szCs w:val="24"/>
        </w:rPr>
      </w:pPr>
      <w:r w:rsidRPr="00736C21">
        <w:rPr>
          <w:b/>
          <w:sz w:val="24"/>
          <w:szCs w:val="24"/>
        </w:rPr>
        <w:t xml:space="preserve">För styrgruppen </w:t>
      </w:r>
    </w:p>
    <w:p w:rsidR="009A5E69" w:rsidRDefault="003A67DF" w:rsidP="009A5E69">
      <w:pPr>
        <w:rPr>
          <w:sz w:val="24"/>
          <w:szCs w:val="24"/>
        </w:rPr>
      </w:pPr>
      <w:r>
        <w:rPr>
          <w:sz w:val="24"/>
          <w:szCs w:val="24"/>
        </w:rPr>
        <w:t>Alf Andersson</w:t>
      </w:r>
      <w:r w:rsidR="00EB761E">
        <w:rPr>
          <w:sz w:val="24"/>
          <w:szCs w:val="24"/>
        </w:rPr>
        <w:tab/>
      </w:r>
      <w:r w:rsidR="00EB761E">
        <w:rPr>
          <w:sz w:val="24"/>
          <w:szCs w:val="24"/>
        </w:rPr>
        <w:tab/>
      </w:r>
      <w:r w:rsidR="009A5E69">
        <w:rPr>
          <w:sz w:val="24"/>
          <w:szCs w:val="24"/>
        </w:rPr>
        <w:t>Bo Schylander</w:t>
      </w:r>
      <w:r>
        <w:rPr>
          <w:sz w:val="24"/>
          <w:szCs w:val="24"/>
        </w:rPr>
        <w:t xml:space="preserve"> </w:t>
      </w:r>
      <w:r w:rsidR="00EB761E">
        <w:rPr>
          <w:sz w:val="24"/>
          <w:szCs w:val="24"/>
        </w:rPr>
        <w:tab/>
      </w:r>
      <w:r w:rsidR="009A5E69">
        <w:rPr>
          <w:sz w:val="24"/>
          <w:szCs w:val="24"/>
        </w:rPr>
        <w:tab/>
        <w:t xml:space="preserve">Owe Landgren </w:t>
      </w:r>
      <w:r w:rsidR="009A5E69">
        <w:rPr>
          <w:sz w:val="24"/>
          <w:szCs w:val="24"/>
        </w:rPr>
        <w:tab/>
      </w:r>
      <w:r>
        <w:rPr>
          <w:sz w:val="24"/>
          <w:szCs w:val="24"/>
        </w:rPr>
        <w:t>Monica Ulfhielm</w:t>
      </w:r>
    </w:p>
    <w:p w:rsidR="00EB761E" w:rsidRDefault="00EB761E" w:rsidP="009A5E69">
      <w:pPr>
        <w:rPr>
          <w:sz w:val="24"/>
          <w:szCs w:val="24"/>
        </w:rPr>
      </w:pPr>
      <w:r>
        <w:rPr>
          <w:sz w:val="24"/>
          <w:szCs w:val="24"/>
        </w:rPr>
        <w:t>PRO</w:t>
      </w:r>
      <w:r>
        <w:rPr>
          <w:sz w:val="24"/>
          <w:szCs w:val="24"/>
        </w:rPr>
        <w:tab/>
      </w:r>
      <w:r>
        <w:rPr>
          <w:sz w:val="24"/>
          <w:szCs w:val="24"/>
        </w:rPr>
        <w:tab/>
      </w:r>
      <w:r>
        <w:rPr>
          <w:sz w:val="24"/>
          <w:szCs w:val="24"/>
        </w:rPr>
        <w:tab/>
        <w:t>RPG</w:t>
      </w:r>
      <w:r>
        <w:rPr>
          <w:sz w:val="24"/>
          <w:szCs w:val="24"/>
        </w:rPr>
        <w:tab/>
      </w:r>
      <w:r>
        <w:rPr>
          <w:sz w:val="24"/>
          <w:szCs w:val="24"/>
        </w:rPr>
        <w:tab/>
      </w:r>
      <w:r>
        <w:rPr>
          <w:sz w:val="24"/>
          <w:szCs w:val="24"/>
        </w:rPr>
        <w:tab/>
        <w:t>SKPF Pensionärerna</w:t>
      </w:r>
      <w:r>
        <w:rPr>
          <w:sz w:val="24"/>
          <w:szCs w:val="24"/>
        </w:rPr>
        <w:tab/>
        <w:t>SPF Seniorerna</w:t>
      </w:r>
    </w:p>
    <w:p w:rsidR="000509FC" w:rsidRPr="00736C21" w:rsidRDefault="003A67DF">
      <w:pPr>
        <w:rPr>
          <w:b/>
          <w:sz w:val="24"/>
          <w:szCs w:val="24"/>
        </w:rPr>
      </w:pPr>
      <w:r w:rsidRPr="00736C21">
        <w:rPr>
          <w:b/>
          <w:sz w:val="24"/>
          <w:szCs w:val="24"/>
        </w:rPr>
        <w:t>För Projektgruppen</w:t>
      </w:r>
    </w:p>
    <w:p w:rsidR="000509FC" w:rsidRDefault="003A67DF">
      <w:pPr>
        <w:rPr>
          <w:sz w:val="24"/>
          <w:szCs w:val="24"/>
        </w:rPr>
      </w:pPr>
      <w:r>
        <w:rPr>
          <w:sz w:val="24"/>
          <w:szCs w:val="24"/>
        </w:rPr>
        <w:t>Ritva Elg</w:t>
      </w:r>
    </w:p>
    <w:p w:rsidR="00736C21" w:rsidRDefault="00736C21">
      <w:pPr>
        <w:rPr>
          <w:sz w:val="24"/>
          <w:szCs w:val="24"/>
        </w:rPr>
      </w:pPr>
    </w:p>
    <w:p w:rsidR="00736C21" w:rsidRDefault="00736C21">
      <w:pPr>
        <w:rPr>
          <w:sz w:val="24"/>
          <w:szCs w:val="24"/>
        </w:rPr>
      </w:pPr>
      <w:r>
        <w:rPr>
          <w:sz w:val="24"/>
          <w:szCs w:val="24"/>
        </w:rPr>
        <w:t>Aktuella e-postadresser och telefonnummer:</w:t>
      </w:r>
    </w:p>
    <w:p w:rsidR="00736C21" w:rsidRPr="009B07E5" w:rsidRDefault="00A31D6F">
      <w:pPr>
        <w:rPr>
          <w:sz w:val="24"/>
          <w:szCs w:val="24"/>
          <w:lang w:val="en-US"/>
        </w:rPr>
      </w:pPr>
      <w:r w:rsidRPr="009B07E5">
        <w:rPr>
          <w:sz w:val="24"/>
          <w:szCs w:val="24"/>
          <w:lang w:val="en-US"/>
        </w:rPr>
        <w:t xml:space="preserve">Alf </w:t>
      </w:r>
      <w:proofErr w:type="spellStart"/>
      <w:r w:rsidRPr="009B07E5">
        <w:rPr>
          <w:sz w:val="24"/>
          <w:szCs w:val="24"/>
          <w:lang w:val="en-US"/>
        </w:rPr>
        <w:t>Andersson</w:t>
      </w:r>
      <w:proofErr w:type="spellEnd"/>
      <w:r w:rsidRPr="009B07E5">
        <w:rPr>
          <w:sz w:val="24"/>
          <w:szCs w:val="24"/>
          <w:lang w:val="en-US"/>
        </w:rPr>
        <w:t xml:space="preserve">, </w:t>
      </w:r>
      <w:hyperlink r:id="rId13" w:history="1">
        <w:r w:rsidR="00736C21" w:rsidRPr="009B07E5">
          <w:rPr>
            <w:rStyle w:val="Hyperlnk"/>
            <w:sz w:val="24"/>
            <w:szCs w:val="24"/>
            <w:lang w:val="en-US"/>
          </w:rPr>
          <w:t>anderssonalfake@gmail.com</w:t>
        </w:r>
      </w:hyperlink>
      <w:r w:rsidR="00463DA8" w:rsidRPr="009B07E5">
        <w:rPr>
          <w:sz w:val="24"/>
          <w:szCs w:val="24"/>
          <w:lang w:val="en-US"/>
        </w:rPr>
        <w:t>, 073-068 65 84</w:t>
      </w:r>
    </w:p>
    <w:p w:rsidR="00A31D6F" w:rsidRDefault="00A31D6F">
      <w:pPr>
        <w:rPr>
          <w:sz w:val="24"/>
          <w:szCs w:val="24"/>
        </w:rPr>
      </w:pPr>
      <w:r>
        <w:rPr>
          <w:sz w:val="24"/>
          <w:szCs w:val="24"/>
        </w:rPr>
        <w:t xml:space="preserve">Bo Schylander, </w:t>
      </w:r>
      <w:hyperlink r:id="rId14" w:history="1">
        <w:r w:rsidRPr="00CB649C">
          <w:rPr>
            <w:rStyle w:val="Hyperlnk"/>
            <w:sz w:val="24"/>
            <w:szCs w:val="24"/>
          </w:rPr>
          <w:t>bo.schylander@gmail.com</w:t>
        </w:r>
      </w:hyperlink>
      <w:r w:rsidR="00C95121">
        <w:rPr>
          <w:sz w:val="24"/>
          <w:szCs w:val="24"/>
        </w:rPr>
        <w:t>, 070 298 45 48</w:t>
      </w:r>
    </w:p>
    <w:p w:rsidR="00A31D6F" w:rsidRDefault="00A31D6F">
      <w:pPr>
        <w:rPr>
          <w:sz w:val="24"/>
          <w:szCs w:val="24"/>
        </w:rPr>
      </w:pPr>
      <w:r>
        <w:rPr>
          <w:sz w:val="24"/>
          <w:szCs w:val="24"/>
        </w:rPr>
        <w:t xml:space="preserve">Owe Landgren, </w:t>
      </w:r>
      <w:hyperlink r:id="rId15" w:history="1">
        <w:r w:rsidR="00DC752D" w:rsidRPr="00CB649C">
          <w:rPr>
            <w:rStyle w:val="Hyperlnk"/>
            <w:sz w:val="24"/>
            <w:szCs w:val="24"/>
          </w:rPr>
          <w:t>owe@landgrens.net</w:t>
        </w:r>
      </w:hyperlink>
      <w:r w:rsidR="00D75AE8">
        <w:rPr>
          <w:rStyle w:val="Hyperlnk"/>
          <w:sz w:val="24"/>
          <w:szCs w:val="24"/>
        </w:rPr>
        <w:t xml:space="preserve">, </w:t>
      </w:r>
      <w:r w:rsidR="00D75AE8" w:rsidRPr="00D75AE8">
        <w:rPr>
          <w:rStyle w:val="Hyperlnk"/>
          <w:color w:val="auto"/>
          <w:sz w:val="24"/>
          <w:szCs w:val="24"/>
        </w:rPr>
        <w:t xml:space="preserve">070-207 24 88 </w:t>
      </w:r>
    </w:p>
    <w:p w:rsidR="00DC752D" w:rsidRDefault="00DC752D">
      <w:pPr>
        <w:rPr>
          <w:sz w:val="24"/>
          <w:szCs w:val="24"/>
        </w:rPr>
      </w:pPr>
      <w:r>
        <w:rPr>
          <w:sz w:val="24"/>
          <w:szCs w:val="24"/>
        </w:rPr>
        <w:t xml:space="preserve">Monica Ulfhielm, </w:t>
      </w:r>
      <w:hyperlink r:id="rId16" w:history="1">
        <w:r w:rsidRPr="00CB649C">
          <w:rPr>
            <w:rStyle w:val="Hyperlnk"/>
            <w:sz w:val="24"/>
            <w:szCs w:val="24"/>
          </w:rPr>
          <w:t>monica@ulfhielm.com</w:t>
        </w:r>
      </w:hyperlink>
      <w:r>
        <w:rPr>
          <w:sz w:val="24"/>
          <w:szCs w:val="24"/>
        </w:rPr>
        <w:t>, 070-26 11 889</w:t>
      </w:r>
    </w:p>
    <w:p w:rsidR="00DC752D" w:rsidRDefault="00DC752D">
      <w:pPr>
        <w:rPr>
          <w:sz w:val="24"/>
          <w:szCs w:val="24"/>
        </w:rPr>
      </w:pPr>
      <w:r>
        <w:rPr>
          <w:sz w:val="24"/>
          <w:szCs w:val="24"/>
        </w:rPr>
        <w:t xml:space="preserve">Ritva Elg, </w:t>
      </w:r>
      <w:hyperlink r:id="rId17" w:history="1">
        <w:r w:rsidRPr="00CB649C">
          <w:rPr>
            <w:rStyle w:val="Hyperlnk"/>
            <w:sz w:val="24"/>
            <w:szCs w:val="24"/>
          </w:rPr>
          <w:t>ritva.elg@telia.com</w:t>
        </w:r>
      </w:hyperlink>
      <w:r>
        <w:rPr>
          <w:sz w:val="24"/>
          <w:szCs w:val="24"/>
        </w:rPr>
        <w:t>, 070-535 62 34</w:t>
      </w:r>
    </w:p>
    <w:p w:rsidR="00DC752D" w:rsidRDefault="00DC752D">
      <w:pPr>
        <w:rPr>
          <w:sz w:val="24"/>
          <w:szCs w:val="24"/>
        </w:rPr>
      </w:pPr>
    </w:p>
    <w:p w:rsidR="00A31D6F" w:rsidRDefault="00A31D6F">
      <w:pPr>
        <w:rPr>
          <w:sz w:val="24"/>
          <w:szCs w:val="24"/>
        </w:rPr>
      </w:pPr>
    </w:p>
    <w:p w:rsidR="00736C21" w:rsidRDefault="00736C21">
      <w:pPr>
        <w:rPr>
          <w:sz w:val="24"/>
          <w:szCs w:val="24"/>
        </w:rPr>
      </w:pPr>
    </w:p>
    <w:p w:rsidR="000509FC" w:rsidRDefault="000509FC">
      <w:pPr>
        <w:rPr>
          <w:b/>
          <w:sz w:val="32"/>
          <w:szCs w:val="32"/>
        </w:rPr>
      </w:pPr>
    </w:p>
    <w:p w:rsidR="000509FC" w:rsidRDefault="000509FC">
      <w:pPr>
        <w:rPr>
          <w:b/>
          <w:sz w:val="32"/>
          <w:szCs w:val="32"/>
        </w:rPr>
      </w:pPr>
    </w:p>
    <w:sectPr w:rsidR="000509FC" w:rsidSect="000B6CB4">
      <w:headerReference w:type="default" r:id="rId18"/>
      <w:pgSz w:w="11906" w:h="16838"/>
      <w:pgMar w:top="1418" w:right="1418" w:bottom="1418"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8C0" w:rsidRDefault="00A818C0" w:rsidP="00E54608">
      <w:pPr>
        <w:spacing w:after="0" w:line="240" w:lineRule="auto"/>
      </w:pPr>
      <w:r>
        <w:separator/>
      </w:r>
    </w:p>
  </w:endnote>
  <w:endnote w:type="continuationSeparator" w:id="0">
    <w:p w:rsidR="00A818C0" w:rsidRDefault="00A818C0" w:rsidP="00E54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8C0" w:rsidRDefault="00A818C0" w:rsidP="00E54608">
      <w:pPr>
        <w:spacing w:after="0" w:line="240" w:lineRule="auto"/>
      </w:pPr>
      <w:r>
        <w:separator/>
      </w:r>
    </w:p>
  </w:footnote>
  <w:footnote w:type="continuationSeparator" w:id="0">
    <w:p w:rsidR="00A818C0" w:rsidRDefault="00A818C0" w:rsidP="00E546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608" w:rsidRPr="00E54608" w:rsidRDefault="00E54608" w:rsidP="00E54608">
    <w:pPr>
      <w:pStyle w:val="Sidhuvud"/>
    </w:pPr>
    <w:r>
      <w:t>Stockholm 2019-01-17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B622C"/>
    <w:multiLevelType w:val="multilevel"/>
    <w:tmpl w:val="F74CD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9FC"/>
    <w:rsid w:val="0002583A"/>
    <w:rsid w:val="000509FC"/>
    <w:rsid w:val="00065CAE"/>
    <w:rsid w:val="000B6CB4"/>
    <w:rsid w:val="000E4FFF"/>
    <w:rsid w:val="00141A1E"/>
    <w:rsid w:val="00157F33"/>
    <w:rsid w:val="00202340"/>
    <w:rsid w:val="00241CE7"/>
    <w:rsid w:val="002A3163"/>
    <w:rsid w:val="002A5B18"/>
    <w:rsid w:val="002C23D2"/>
    <w:rsid w:val="003324F0"/>
    <w:rsid w:val="0036547C"/>
    <w:rsid w:val="003A67DF"/>
    <w:rsid w:val="003F76E0"/>
    <w:rsid w:val="00463DA8"/>
    <w:rsid w:val="00467999"/>
    <w:rsid w:val="00496F71"/>
    <w:rsid w:val="004D7F4F"/>
    <w:rsid w:val="004E3113"/>
    <w:rsid w:val="00531DD5"/>
    <w:rsid w:val="00547B6D"/>
    <w:rsid w:val="00550105"/>
    <w:rsid w:val="00566CCB"/>
    <w:rsid w:val="006160B5"/>
    <w:rsid w:val="00643E84"/>
    <w:rsid w:val="0064442C"/>
    <w:rsid w:val="0069694C"/>
    <w:rsid w:val="00736C21"/>
    <w:rsid w:val="007B5757"/>
    <w:rsid w:val="007B5CC5"/>
    <w:rsid w:val="00811603"/>
    <w:rsid w:val="009613FD"/>
    <w:rsid w:val="009A4E81"/>
    <w:rsid w:val="009A5E69"/>
    <w:rsid w:val="009B07E5"/>
    <w:rsid w:val="00A31D6F"/>
    <w:rsid w:val="00A353FE"/>
    <w:rsid w:val="00A73DED"/>
    <w:rsid w:val="00A818C0"/>
    <w:rsid w:val="00AF3BAF"/>
    <w:rsid w:val="00B2344A"/>
    <w:rsid w:val="00B506FB"/>
    <w:rsid w:val="00BD7E0F"/>
    <w:rsid w:val="00C054FD"/>
    <w:rsid w:val="00C1494D"/>
    <w:rsid w:val="00C95121"/>
    <w:rsid w:val="00CD5F23"/>
    <w:rsid w:val="00CE0A62"/>
    <w:rsid w:val="00D231D4"/>
    <w:rsid w:val="00D75AE8"/>
    <w:rsid w:val="00DC752D"/>
    <w:rsid w:val="00DD0F12"/>
    <w:rsid w:val="00E009AF"/>
    <w:rsid w:val="00E16A5D"/>
    <w:rsid w:val="00E54608"/>
    <w:rsid w:val="00EA1EDC"/>
    <w:rsid w:val="00EB761E"/>
    <w:rsid w:val="00F51A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Rubrik1">
    <w:name w:val="heading 1"/>
    <w:basedOn w:val="Normal"/>
    <w:next w:val="Normal"/>
    <w:pPr>
      <w:keepNext/>
      <w:keepLines/>
      <w:spacing w:before="480" w:after="120"/>
      <w:outlineLvl w:val="0"/>
    </w:pPr>
    <w:rPr>
      <w:b/>
      <w:sz w:val="48"/>
      <w:szCs w:val="48"/>
    </w:rPr>
  </w:style>
  <w:style w:type="paragraph" w:styleId="Rubrik2">
    <w:name w:val="heading 2"/>
    <w:basedOn w:val="Normal"/>
    <w:next w:val="Normal"/>
    <w:pPr>
      <w:keepNext/>
      <w:keepLines/>
      <w:spacing w:before="360" w:after="80"/>
      <w:outlineLvl w:val="1"/>
    </w:pPr>
    <w:rPr>
      <w:b/>
      <w:sz w:val="36"/>
      <w:szCs w:val="3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sz w:val="24"/>
      <w:szCs w:val="24"/>
    </w:rPr>
  </w:style>
  <w:style w:type="paragraph" w:styleId="Rubrik5">
    <w:name w:val="heading 5"/>
    <w:basedOn w:val="Normal"/>
    <w:next w:val="Normal"/>
    <w:pPr>
      <w:keepNext/>
      <w:keepLines/>
      <w:spacing w:before="220" w:after="40"/>
      <w:outlineLvl w:val="4"/>
    </w:pPr>
    <w:rPr>
      <w:b/>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 w:type="character" w:styleId="Hyperlnk">
    <w:name w:val="Hyperlink"/>
    <w:basedOn w:val="Standardstycketeckensnitt"/>
    <w:uiPriority w:val="99"/>
    <w:unhideWhenUsed/>
    <w:rsid w:val="00EB761E"/>
    <w:rPr>
      <w:color w:val="0000FF" w:themeColor="hyperlink"/>
      <w:u w:val="single"/>
    </w:rPr>
  </w:style>
  <w:style w:type="paragraph" w:styleId="Sidhuvud">
    <w:name w:val="header"/>
    <w:basedOn w:val="Normal"/>
    <w:link w:val="SidhuvudChar"/>
    <w:uiPriority w:val="99"/>
    <w:unhideWhenUsed/>
    <w:rsid w:val="00E5460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54608"/>
  </w:style>
  <w:style w:type="paragraph" w:styleId="Sidfot">
    <w:name w:val="footer"/>
    <w:basedOn w:val="Normal"/>
    <w:link w:val="SidfotChar"/>
    <w:uiPriority w:val="99"/>
    <w:unhideWhenUsed/>
    <w:rsid w:val="00E5460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546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Rubrik1">
    <w:name w:val="heading 1"/>
    <w:basedOn w:val="Normal"/>
    <w:next w:val="Normal"/>
    <w:pPr>
      <w:keepNext/>
      <w:keepLines/>
      <w:spacing w:before="480" w:after="120"/>
      <w:outlineLvl w:val="0"/>
    </w:pPr>
    <w:rPr>
      <w:b/>
      <w:sz w:val="48"/>
      <w:szCs w:val="48"/>
    </w:rPr>
  </w:style>
  <w:style w:type="paragraph" w:styleId="Rubrik2">
    <w:name w:val="heading 2"/>
    <w:basedOn w:val="Normal"/>
    <w:next w:val="Normal"/>
    <w:pPr>
      <w:keepNext/>
      <w:keepLines/>
      <w:spacing w:before="360" w:after="80"/>
      <w:outlineLvl w:val="1"/>
    </w:pPr>
    <w:rPr>
      <w:b/>
      <w:sz w:val="36"/>
      <w:szCs w:val="3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sz w:val="24"/>
      <w:szCs w:val="24"/>
    </w:rPr>
  </w:style>
  <w:style w:type="paragraph" w:styleId="Rubrik5">
    <w:name w:val="heading 5"/>
    <w:basedOn w:val="Normal"/>
    <w:next w:val="Normal"/>
    <w:pPr>
      <w:keepNext/>
      <w:keepLines/>
      <w:spacing w:before="220" w:after="40"/>
      <w:outlineLvl w:val="4"/>
    </w:pPr>
    <w:rPr>
      <w:b/>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 w:type="character" w:styleId="Hyperlnk">
    <w:name w:val="Hyperlink"/>
    <w:basedOn w:val="Standardstycketeckensnitt"/>
    <w:uiPriority w:val="99"/>
    <w:unhideWhenUsed/>
    <w:rsid w:val="00EB761E"/>
    <w:rPr>
      <w:color w:val="0000FF" w:themeColor="hyperlink"/>
      <w:u w:val="single"/>
    </w:rPr>
  </w:style>
  <w:style w:type="paragraph" w:styleId="Sidhuvud">
    <w:name w:val="header"/>
    <w:basedOn w:val="Normal"/>
    <w:link w:val="SidhuvudChar"/>
    <w:uiPriority w:val="99"/>
    <w:unhideWhenUsed/>
    <w:rsid w:val="00E5460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54608"/>
  </w:style>
  <w:style w:type="paragraph" w:styleId="Sidfot">
    <w:name w:val="footer"/>
    <w:basedOn w:val="Normal"/>
    <w:link w:val="SidfotChar"/>
    <w:uiPriority w:val="99"/>
    <w:unhideWhenUsed/>
    <w:rsid w:val="00E5460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54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nderssonalfake@gmail.com"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itva.elg@telia.com" TargetMode="External"/><Relationship Id="rId17" Type="http://schemas.openxmlformats.org/officeDocument/2006/relationships/hyperlink" Target="mailto:ritva.elg@telia.com" TargetMode="External"/><Relationship Id="rId2" Type="http://schemas.openxmlformats.org/officeDocument/2006/relationships/styles" Target="styles.xml"/><Relationship Id="rId16" Type="http://schemas.openxmlformats.org/officeDocument/2006/relationships/hyperlink" Target="mailto:monica@ulfhielm.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owe@landgrens.net"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bo.schyland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650</Words>
  <Characters>3449</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dc:creator>
  <cp:lastModifiedBy>Lars Bromander</cp:lastModifiedBy>
  <cp:revision>3</cp:revision>
  <dcterms:created xsi:type="dcterms:W3CDTF">2019-01-16T11:19:00Z</dcterms:created>
  <dcterms:modified xsi:type="dcterms:W3CDTF">2019-01-17T16:36:00Z</dcterms:modified>
</cp:coreProperties>
</file>