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8076" w14:textId="7DF5A1C3" w:rsidR="001E52CB" w:rsidRPr="007E29AF" w:rsidRDefault="000D180F">
      <w:pPr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59B8AEFD" wp14:editId="23CF02D3">
            <wp:extent cx="1485900" cy="787400"/>
            <wp:effectExtent l="0" t="0" r="0" b="0"/>
            <wp:docPr id="1467315417" name="Bildobjekt 1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15417" name="Bildobjekt 1" descr="En bild som visar Teckensnitt, text, Grafik, logotyp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7E29AF">
        <w:rPr>
          <w:b/>
          <w:bCs/>
          <w:color w:val="000000" w:themeColor="text1"/>
          <w:sz w:val="36"/>
          <w:szCs w:val="36"/>
        </w:rPr>
        <w:t xml:space="preserve">Resa till </w:t>
      </w:r>
      <w:proofErr w:type="spellStart"/>
      <w:r w:rsidRPr="007E29AF">
        <w:rPr>
          <w:b/>
          <w:bCs/>
          <w:color w:val="000000" w:themeColor="text1"/>
          <w:sz w:val="36"/>
          <w:szCs w:val="36"/>
        </w:rPr>
        <w:t>Backåkra</w:t>
      </w:r>
      <w:proofErr w:type="spellEnd"/>
      <w:r w:rsidRPr="007E29AF">
        <w:rPr>
          <w:b/>
          <w:bCs/>
          <w:color w:val="000000" w:themeColor="text1"/>
          <w:sz w:val="36"/>
          <w:szCs w:val="36"/>
        </w:rPr>
        <w:t xml:space="preserve"> och</w:t>
      </w:r>
    </w:p>
    <w:p w14:paraId="03EE1E88" w14:textId="611607FE" w:rsidR="007E29AF" w:rsidRDefault="000D180F">
      <w:pPr>
        <w:rPr>
          <w:b/>
          <w:bCs/>
          <w:color w:val="000000" w:themeColor="text1"/>
          <w:sz w:val="36"/>
          <w:szCs w:val="36"/>
        </w:rPr>
      </w:pPr>
      <w:r w:rsidRPr="007E29AF">
        <w:rPr>
          <w:b/>
          <w:bCs/>
          <w:color w:val="000000" w:themeColor="text1"/>
          <w:sz w:val="36"/>
          <w:szCs w:val="36"/>
        </w:rPr>
        <w:t xml:space="preserve">                             Christinehofs slott 7/</w:t>
      </w:r>
      <w:proofErr w:type="gramStart"/>
      <w:r w:rsidRPr="007E29AF">
        <w:rPr>
          <w:b/>
          <w:bCs/>
          <w:color w:val="000000" w:themeColor="text1"/>
          <w:sz w:val="36"/>
          <w:szCs w:val="36"/>
        </w:rPr>
        <w:t>4-2026</w:t>
      </w:r>
      <w:proofErr w:type="gramEnd"/>
    </w:p>
    <w:p w14:paraId="2267245C" w14:textId="77777777" w:rsidR="007E29AF" w:rsidRDefault="007E29AF">
      <w:pPr>
        <w:rPr>
          <w:b/>
          <w:bCs/>
          <w:color w:val="000000" w:themeColor="text1"/>
          <w:sz w:val="36"/>
          <w:szCs w:val="36"/>
        </w:rPr>
      </w:pPr>
    </w:p>
    <w:p w14:paraId="678BF04D" w14:textId="33462F1C" w:rsidR="007E29AF" w:rsidRDefault="007E29A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Välkomna till vårens första resa som tar oss till </w:t>
      </w:r>
      <w:proofErr w:type="spellStart"/>
      <w:r>
        <w:rPr>
          <w:b/>
          <w:bCs/>
          <w:color w:val="000000" w:themeColor="text1"/>
          <w:sz w:val="28"/>
          <w:szCs w:val="28"/>
        </w:rPr>
        <w:t>Backåkra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mest känt för Dag Hammarskjöld och</w:t>
      </w:r>
      <w:r w:rsidR="00977716">
        <w:rPr>
          <w:b/>
          <w:bCs/>
          <w:color w:val="000000" w:themeColor="text1"/>
          <w:sz w:val="28"/>
          <w:szCs w:val="28"/>
        </w:rPr>
        <w:t xml:space="preserve"> dess</w:t>
      </w:r>
      <w:r>
        <w:rPr>
          <w:b/>
          <w:bCs/>
          <w:color w:val="000000" w:themeColor="text1"/>
          <w:sz w:val="28"/>
          <w:szCs w:val="28"/>
        </w:rPr>
        <w:t xml:space="preserve"> naturreservatet, vi kommer att få en guidad tur på </w:t>
      </w:r>
      <w:proofErr w:type="spellStart"/>
      <w:r>
        <w:rPr>
          <w:b/>
          <w:bCs/>
          <w:color w:val="000000" w:themeColor="text1"/>
          <w:sz w:val="28"/>
          <w:szCs w:val="28"/>
        </w:rPr>
        <w:t>Backåkra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gård. Sedan går resan vidare till Christinehofs slott där vi kommer att bli guidade i slottet med dess sevärdheter.</w:t>
      </w:r>
    </w:p>
    <w:p w14:paraId="3183DCD0" w14:textId="77777777" w:rsidR="007E29AF" w:rsidRDefault="007E29AF">
      <w:pPr>
        <w:rPr>
          <w:b/>
          <w:bCs/>
          <w:color w:val="000000" w:themeColor="text1"/>
          <w:sz w:val="28"/>
          <w:szCs w:val="28"/>
        </w:rPr>
      </w:pPr>
    </w:p>
    <w:p w14:paraId="588623EF" w14:textId="63B0515D" w:rsidR="007E29AF" w:rsidRDefault="007E29A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22078935" wp14:editId="51193F3A">
            <wp:extent cx="2603500" cy="1803400"/>
            <wp:effectExtent l="0" t="0" r="0" b="0"/>
            <wp:docPr id="1227331467" name="Bildobjekt 9" descr="En bild som visar utomhus, gräs, moln, staty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31467" name="Bildobjekt 9" descr="En bild som visar utomhus, gräs, moln, staty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977716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7E2E369F" wp14:editId="564FA36F">
            <wp:extent cx="2882900" cy="1804670"/>
            <wp:effectExtent l="0" t="0" r="0" b="0"/>
            <wp:docPr id="2076502761" name="Bildobjekt 10" descr="En bild som visar utomhus, byggnad, himmel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02761" name="Bildobjekt 10" descr="En bild som visar utomhus, byggnad, himmel, hus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B913" w14:textId="77777777" w:rsidR="00977716" w:rsidRDefault="00977716">
      <w:pPr>
        <w:rPr>
          <w:b/>
          <w:bCs/>
          <w:color w:val="000000" w:themeColor="text1"/>
          <w:sz w:val="28"/>
          <w:szCs w:val="28"/>
        </w:rPr>
      </w:pPr>
    </w:p>
    <w:p w14:paraId="4EF8EBD8" w14:textId="015009C7" w:rsidR="00977716" w:rsidRDefault="0097771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Bussen avgår från Malmö opera kl. 09.00 och vi börjar vår resa till </w:t>
      </w:r>
      <w:proofErr w:type="spellStart"/>
      <w:r>
        <w:rPr>
          <w:b/>
          <w:bCs/>
          <w:color w:val="000000" w:themeColor="text1"/>
          <w:sz w:val="28"/>
          <w:szCs w:val="28"/>
        </w:rPr>
        <w:t>Backåkra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, därefter </w:t>
      </w:r>
      <w:r w:rsidR="000B2ABE">
        <w:rPr>
          <w:b/>
          <w:bCs/>
          <w:color w:val="000000" w:themeColor="text1"/>
          <w:sz w:val="28"/>
          <w:szCs w:val="28"/>
        </w:rPr>
        <w:t>till</w:t>
      </w:r>
      <w:r>
        <w:rPr>
          <w:b/>
          <w:bCs/>
          <w:color w:val="000000" w:themeColor="text1"/>
          <w:sz w:val="28"/>
          <w:szCs w:val="28"/>
        </w:rPr>
        <w:t xml:space="preserve"> Christinehofs slott.</w:t>
      </w:r>
    </w:p>
    <w:p w14:paraId="6C253D23" w14:textId="2F0F880E" w:rsidR="00977716" w:rsidRDefault="0097771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Resans pris är </w:t>
      </w:r>
      <w:r w:rsidRPr="00C03E7B">
        <w:rPr>
          <w:b/>
          <w:bCs/>
          <w:color w:val="C00000"/>
          <w:sz w:val="28"/>
          <w:szCs w:val="28"/>
        </w:rPr>
        <w:t>700kr</w:t>
      </w:r>
      <w:r>
        <w:rPr>
          <w:b/>
          <w:bCs/>
          <w:color w:val="000000" w:themeColor="text1"/>
          <w:sz w:val="28"/>
          <w:szCs w:val="28"/>
        </w:rPr>
        <w:t xml:space="preserve"> och då ingår bussresa, förmiddagskaffe, lunch </w:t>
      </w:r>
      <w:r w:rsidR="00B80629">
        <w:rPr>
          <w:b/>
          <w:bCs/>
          <w:color w:val="000000" w:themeColor="text1"/>
          <w:sz w:val="28"/>
          <w:szCs w:val="28"/>
        </w:rPr>
        <w:t xml:space="preserve"> och </w:t>
      </w:r>
      <w:r>
        <w:rPr>
          <w:b/>
          <w:bCs/>
          <w:color w:val="000000" w:themeColor="text1"/>
          <w:sz w:val="28"/>
          <w:szCs w:val="28"/>
        </w:rPr>
        <w:t>samtliga inträden. Vi hoppas vi skall bli minst 40 resenärer så att resan kan bli av.</w:t>
      </w:r>
    </w:p>
    <w:p w14:paraId="76ABAC41" w14:textId="23094E00" w:rsidR="00977716" w:rsidRDefault="0097771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Ni anmäler er se</w:t>
      </w:r>
      <w:r w:rsidR="00B80629">
        <w:rPr>
          <w:b/>
          <w:bCs/>
          <w:color w:val="000000" w:themeColor="text1"/>
          <w:sz w:val="28"/>
          <w:szCs w:val="28"/>
        </w:rPr>
        <w:t xml:space="preserve">nast </w:t>
      </w:r>
      <w:r w:rsidR="00CF75DD">
        <w:rPr>
          <w:b/>
          <w:bCs/>
          <w:color w:val="C00000"/>
          <w:sz w:val="28"/>
          <w:szCs w:val="28"/>
        </w:rPr>
        <w:t>18/</w:t>
      </w:r>
      <w:r w:rsidR="00B80629" w:rsidRPr="00C03E7B">
        <w:rPr>
          <w:b/>
          <w:bCs/>
          <w:color w:val="C00000"/>
          <w:sz w:val="28"/>
          <w:szCs w:val="28"/>
        </w:rPr>
        <w:t xml:space="preserve">3 </w:t>
      </w:r>
      <w:r w:rsidR="00B80629">
        <w:rPr>
          <w:b/>
          <w:bCs/>
          <w:color w:val="000000" w:themeColor="text1"/>
          <w:sz w:val="28"/>
          <w:szCs w:val="28"/>
        </w:rPr>
        <w:t xml:space="preserve">till vår expedition på </w:t>
      </w:r>
      <w:proofErr w:type="spellStart"/>
      <w:r w:rsidR="00B80629">
        <w:rPr>
          <w:b/>
          <w:bCs/>
          <w:color w:val="000000" w:themeColor="text1"/>
          <w:sz w:val="28"/>
          <w:szCs w:val="28"/>
        </w:rPr>
        <w:t>tel</w:t>
      </w:r>
      <w:proofErr w:type="spellEnd"/>
      <w:r w:rsidR="00B80629">
        <w:rPr>
          <w:b/>
          <w:bCs/>
          <w:color w:val="000000" w:themeColor="text1"/>
          <w:sz w:val="28"/>
          <w:szCs w:val="28"/>
        </w:rPr>
        <w:t xml:space="preserve"> 040-128850 eller till epost </w:t>
      </w:r>
      <w:hyperlink r:id="rId7" w:history="1">
        <w:r w:rsidR="00B80629" w:rsidRPr="00B53404">
          <w:rPr>
            <w:rStyle w:val="Hyperlnk"/>
            <w:b/>
            <w:bCs/>
            <w:sz w:val="28"/>
            <w:szCs w:val="28"/>
          </w:rPr>
          <w:t>malmo.avd10@skpf.se</w:t>
        </w:r>
      </w:hyperlink>
      <w:r w:rsidR="00B80629">
        <w:rPr>
          <w:b/>
          <w:bCs/>
          <w:color w:val="000000" w:themeColor="text1"/>
          <w:sz w:val="28"/>
          <w:szCs w:val="28"/>
        </w:rPr>
        <w:t xml:space="preserve">  glöm inte att uppge namn, </w:t>
      </w:r>
      <w:proofErr w:type="spellStart"/>
      <w:r w:rsidR="00B80629">
        <w:rPr>
          <w:b/>
          <w:bCs/>
          <w:color w:val="000000" w:themeColor="text1"/>
          <w:sz w:val="28"/>
          <w:szCs w:val="28"/>
        </w:rPr>
        <w:t>tel</w:t>
      </w:r>
      <w:proofErr w:type="spellEnd"/>
      <w:r w:rsidR="00B80629">
        <w:rPr>
          <w:b/>
          <w:bCs/>
          <w:color w:val="000000" w:themeColor="text1"/>
          <w:sz w:val="28"/>
          <w:szCs w:val="28"/>
        </w:rPr>
        <w:t>, och personnummer och vad betalningen avser.</w:t>
      </w:r>
    </w:p>
    <w:p w14:paraId="6BAC3AB3" w14:textId="77777777" w:rsidR="00B80629" w:rsidRDefault="00B80629">
      <w:pPr>
        <w:rPr>
          <w:b/>
          <w:bCs/>
          <w:color w:val="000000" w:themeColor="text1"/>
          <w:sz w:val="28"/>
          <w:szCs w:val="28"/>
        </w:rPr>
      </w:pPr>
    </w:p>
    <w:p w14:paraId="56167AC5" w14:textId="62637748" w:rsidR="00B80629" w:rsidRDefault="00B8062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70B68014" wp14:editId="078EE585">
            <wp:extent cx="2514600" cy="1765300"/>
            <wp:effectExtent l="0" t="0" r="0" b="0"/>
            <wp:docPr id="918289878" name="Bildobjekt 11" descr="En bild som visar inomhus, inredning, vägg, sce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89878" name="Bildobjekt 11" descr="En bild som visar inomhus, inredning, vägg, scen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1CE3E61E" wp14:editId="3284C36E">
            <wp:extent cx="2679700" cy="1765300"/>
            <wp:effectExtent l="0" t="0" r="0" b="0"/>
            <wp:docPr id="1384284803" name="Bildobjekt 12" descr="En bild som visar inomhus, vägg, inredning, gardi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84803" name="Bildobjekt 12" descr="En bild som visar inomhus, vägg, inredning, gardin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7034B" w14:textId="77777777" w:rsidR="00B80629" w:rsidRDefault="00B80629">
      <w:pPr>
        <w:rPr>
          <w:b/>
          <w:bCs/>
          <w:color w:val="000000" w:themeColor="text1"/>
          <w:sz w:val="28"/>
          <w:szCs w:val="28"/>
        </w:rPr>
      </w:pPr>
    </w:p>
    <w:p w14:paraId="5F32CD83" w14:textId="12DA321E" w:rsidR="00B80629" w:rsidRDefault="00B8062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Välkomna önskar</w:t>
      </w:r>
    </w:p>
    <w:p w14:paraId="32E17F71" w14:textId="5E15C00F" w:rsidR="00B80629" w:rsidRDefault="00B8062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SKPF avdelning 10 Malmö</w:t>
      </w:r>
    </w:p>
    <w:p w14:paraId="7B5D2A40" w14:textId="77777777" w:rsidR="00977716" w:rsidRPr="007E29AF" w:rsidRDefault="00977716">
      <w:pPr>
        <w:rPr>
          <w:b/>
          <w:bCs/>
          <w:color w:val="000000" w:themeColor="text1"/>
          <w:sz w:val="28"/>
          <w:szCs w:val="28"/>
        </w:rPr>
      </w:pPr>
    </w:p>
    <w:p w14:paraId="212D107C" w14:textId="253D8B25" w:rsidR="007E29AF" w:rsidRDefault="007E29AF" w:rsidP="007E29AF">
      <w:pPr>
        <w:jc w:val="both"/>
        <w:rPr>
          <w:b/>
          <w:bCs/>
          <w:color w:val="000000" w:themeColor="text1"/>
        </w:rPr>
      </w:pPr>
    </w:p>
    <w:p w14:paraId="090C8581" w14:textId="2B1D4ECF" w:rsidR="007E29AF" w:rsidRDefault="007E29AF" w:rsidP="007E29AF">
      <w:pPr>
        <w:jc w:val="both"/>
        <w:rPr>
          <w:b/>
          <w:bCs/>
          <w:color w:val="000000" w:themeColor="text1"/>
        </w:rPr>
      </w:pPr>
    </w:p>
    <w:p w14:paraId="6CF5F9AF" w14:textId="77777777" w:rsidR="007E29AF" w:rsidRPr="007E29AF" w:rsidRDefault="007E29AF" w:rsidP="007E29AF">
      <w:pPr>
        <w:jc w:val="both"/>
        <w:rPr>
          <w:b/>
          <w:bCs/>
          <w:color w:val="000000" w:themeColor="text1"/>
        </w:rPr>
      </w:pPr>
    </w:p>
    <w:sectPr w:rsidR="007E29AF" w:rsidRPr="007E29AF" w:rsidSect="001330BC">
      <w:pgSz w:w="12640" w:h="17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0F"/>
    <w:rsid w:val="000B2ABE"/>
    <w:rsid w:val="000D180F"/>
    <w:rsid w:val="001330BC"/>
    <w:rsid w:val="001E52CB"/>
    <w:rsid w:val="003366D3"/>
    <w:rsid w:val="003F684E"/>
    <w:rsid w:val="00497B0E"/>
    <w:rsid w:val="006025AA"/>
    <w:rsid w:val="007E29AF"/>
    <w:rsid w:val="008F376F"/>
    <w:rsid w:val="00977716"/>
    <w:rsid w:val="00B80629"/>
    <w:rsid w:val="00C03E7B"/>
    <w:rsid w:val="00CF75DD"/>
    <w:rsid w:val="00D82829"/>
    <w:rsid w:val="00DB5790"/>
    <w:rsid w:val="00E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5D3F8"/>
  <w15:chartTrackingRefBased/>
  <w15:docId w15:val="{0CDCFC6C-C3C2-AA4A-A197-31F39894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0D1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1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1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1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1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1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1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1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1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1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18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18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18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18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18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18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1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1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18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18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18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1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18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180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8062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malmo.avd10@skp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6</cp:revision>
  <cp:lastPrinted>2026-02-16T10:13:00Z</cp:lastPrinted>
  <dcterms:created xsi:type="dcterms:W3CDTF">2026-02-13T11:11:00Z</dcterms:created>
  <dcterms:modified xsi:type="dcterms:W3CDTF">2026-02-16T10:14:00Z</dcterms:modified>
</cp:coreProperties>
</file>